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7E" w:rsidRDefault="00013A7E">
      <w:pPr>
        <w:pStyle w:val="Heading1"/>
        <w:jc w:val="center"/>
      </w:pPr>
      <w:r>
        <w:t>TEMPLE HILLEL B’NAI TORAH</w:t>
      </w:r>
    </w:p>
    <w:p w:rsidR="00013A7E" w:rsidRPr="00DB1207" w:rsidRDefault="00C24C89" w:rsidP="00DB1207">
      <w:pPr>
        <w:jc w:val="center"/>
        <w:rPr>
          <w:i/>
          <w:sz w:val="28"/>
        </w:rPr>
      </w:pPr>
      <w:r w:rsidRPr="00C24C89">
        <w:rPr>
          <w:i/>
          <w:sz w:val="28"/>
        </w:rPr>
        <w:t>Pesach 577</w:t>
      </w:r>
      <w:r w:rsidR="00DB1207">
        <w:rPr>
          <w:i/>
          <w:sz w:val="28"/>
        </w:rPr>
        <w:t>9</w:t>
      </w:r>
    </w:p>
    <w:p w:rsidR="00013A7E" w:rsidRDefault="00013A7E" w:rsidP="00DB1207">
      <w:pPr>
        <w:jc w:val="center"/>
      </w:pPr>
    </w:p>
    <w:p w:rsidR="00013A7E" w:rsidRDefault="00013A7E" w:rsidP="00DB1207">
      <w:pPr>
        <w:jc w:val="center"/>
      </w:pPr>
    </w:p>
    <w:p w:rsidR="00013A7E" w:rsidRDefault="00013A7E" w:rsidP="00DB1207">
      <w:pPr>
        <w:jc w:val="center"/>
        <w:rPr>
          <w:b/>
          <w:sz w:val="28"/>
        </w:rPr>
      </w:pPr>
      <w:r>
        <w:rPr>
          <w:b/>
          <w:sz w:val="28"/>
        </w:rPr>
        <w:t xml:space="preserve">DELEGATION OF POWER OF ATTORNEY FOR SALE OF </w:t>
      </w:r>
      <w:r>
        <w:rPr>
          <w:b/>
          <w:i/>
          <w:sz w:val="28"/>
        </w:rPr>
        <w:t>HAMETZ</w:t>
      </w:r>
    </w:p>
    <w:p w:rsidR="00013A7E" w:rsidRDefault="00013A7E"/>
    <w:p w:rsidR="00013A7E" w:rsidRDefault="00013A7E"/>
    <w:p w:rsidR="00013A7E" w:rsidRDefault="00013A7E">
      <w:r>
        <w:t xml:space="preserve">I authorize Rabbi Barbara Penzner to act in my behalf to sell all </w:t>
      </w:r>
      <w:proofErr w:type="spellStart"/>
      <w:r>
        <w:rPr>
          <w:i/>
        </w:rPr>
        <w:t>hametz</w:t>
      </w:r>
      <w:proofErr w:type="spellEnd"/>
      <w:r>
        <w:t xml:space="preserve"> (e.g. leavened bread, grains or mixtures including flour or leavening products) possessed by me knowingly or unknowingly, and to lease all places wherein </w:t>
      </w:r>
      <w:proofErr w:type="spellStart"/>
      <w:r>
        <w:rPr>
          <w:i/>
        </w:rPr>
        <w:t>hametz</w:t>
      </w:r>
      <w:proofErr w:type="spellEnd"/>
      <w:r>
        <w:t xml:space="preserve"> owned by me may be found, especially in the premises located at:</w:t>
      </w:r>
    </w:p>
    <w:p w:rsidR="00013A7E" w:rsidRPr="005B2C38" w:rsidRDefault="00013A7E">
      <w:pPr>
        <w:rPr>
          <w:sz w:val="40"/>
        </w:rPr>
      </w:pPr>
    </w:p>
    <w:p w:rsidR="00013A7E" w:rsidRDefault="00013A7E">
      <w:r>
        <w:t xml:space="preserve"> ____________________________________________________</w:t>
      </w:r>
      <w:r w:rsidR="005B2C38">
        <w:t>___</w:t>
      </w:r>
      <w:r w:rsidR="00DB1207">
        <w:t>________________</w:t>
      </w:r>
      <w:r w:rsidR="005B2C38">
        <w:t>_____</w:t>
      </w:r>
      <w:r>
        <w:t>__</w:t>
      </w:r>
    </w:p>
    <w:p w:rsidR="00013A7E" w:rsidRDefault="00013A7E">
      <w:r>
        <w:t>Address</w:t>
      </w:r>
    </w:p>
    <w:p w:rsidR="00013A7E" w:rsidRDefault="00013A7E"/>
    <w:p w:rsidR="00013A7E" w:rsidRDefault="00013A7E">
      <w:proofErr w:type="gramStart"/>
      <w:r>
        <w:t>and</w:t>
      </w:r>
      <w:proofErr w:type="gramEnd"/>
      <w:r>
        <w:t xml:space="preserve"> elsewhere.  Rabbi Penzner may sell and lease as she sees fit and for such times as she believes necessary, in accordance with Jewish tradition. Also, I give Rabbi Penzner authority to appoint a substitute with full power to sell and to lease as provided by above.</w:t>
      </w:r>
    </w:p>
    <w:p w:rsidR="00013A7E" w:rsidRDefault="00013A7E"/>
    <w:p w:rsidR="00013A7E" w:rsidRDefault="00013A7E"/>
    <w:p w:rsidR="00013A7E" w:rsidRDefault="00013A7E">
      <w:r>
        <w:t>____________________________________</w:t>
      </w:r>
      <w:r w:rsidR="00DB1207">
        <w:t>____________________________</w:t>
      </w:r>
      <w:r>
        <w:t>__________________</w:t>
      </w:r>
    </w:p>
    <w:p w:rsidR="00013A7E" w:rsidRDefault="00013A7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207">
        <w:t xml:space="preserve">                                    </w:t>
      </w:r>
      <w:r>
        <w:t>Date</w:t>
      </w:r>
    </w:p>
    <w:p w:rsidR="00013A7E" w:rsidRDefault="00013A7E"/>
    <w:p w:rsidR="00DB1207" w:rsidRDefault="00DB1207"/>
    <w:p w:rsidR="00013A7E" w:rsidRDefault="00013A7E">
      <w:r>
        <w:t>Printed name__________________</w:t>
      </w:r>
      <w:r w:rsidR="00DB1207">
        <w:t>_____________________________</w:t>
      </w:r>
      <w:r>
        <w:t>_______________</w:t>
      </w:r>
      <w:r w:rsidR="005B2C38">
        <w:t>_________</w:t>
      </w:r>
      <w:r>
        <w:t>_</w:t>
      </w:r>
    </w:p>
    <w:p w:rsidR="00013A7E" w:rsidRDefault="00013A7E"/>
    <w:p w:rsidR="00013A7E" w:rsidRDefault="00013A7E"/>
    <w:p w:rsidR="00013A7E" w:rsidRDefault="00013A7E"/>
    <w:p w:rsidR="006243A3" w:rsidRDefault="00013A7E">
      <w:r>
        <w:t xml:space="preserve">Please put away all leavened products </w:t>
      </w:r>
      <w:r w:rsidR="006243A3">
        <w:t>in a sealed cabinet or a place they will be out of sight (and out of mind).</w:t>
      </w:r>
    </w:p>
    <w:p w:rsidR="00C24C89" w:rsidRDefault="00C24C89"/>
    <w:p w:rsidR="00AA01DF" w:rsidRDefault="00AA01DF">
      <w:r>
        <w:t>R</w:t>
      </w:r>
      <w:r w:rsidR="00013A7E">
        <w:t xml:space="preserve">eturn this form to the temple by </w:t>
      </w:r>
      <w:r>
        <w:rPr>
          <w:b/>
        </w:rPr>
        <w:t>Thu</w:t>
      </w:r>
      <w:r w:rsidR="005B2C38">
        <w:rPr>
          <w:b/>
        </w:rPr>
        <w:t>r</w:t>
      </w:r>
      <w:r>
        <w:rPr>
          <w:b/>
        </w:rPr>
        <w:t>s</w:t>
      </w:r>
      <w:r w:rsidR="00013A7E">
        <w:rPr>
          <w:b/>
          <w:bCs/>
        </w:rPr>
        <w:t xml:space="preserve">day, </w:t>
      </w:r>
      <w:r w:rsidR="00C26453">
        <w:rPr>
          <w:b/>
          <w:bCs/>
        </w:rPr>
        <w:t>April 18</w:t>
      </w:r>
      <w:r w:rsidR="005B2C38">
        <w:rPr>
          <w:b/>
          <w:bCs/>
        </w:rPr>
        <w:t>.</w:t>
      </w:r>
      <w:r w:rsidR="00013A7E">
        <w:t xml:space="preserve"> Hametz will be sold on </w:t>
      </w:r>
      <w:r w:rsidRPr="00AA01DF">
        <w:rPr>
          <w:b/>
        </w:rPr>
        <w:t xml:space="preserve">Friday </w:t>
      </w:r>
      <w:r w:rsidR="00013A7E" w:rsidRPr="00AA01DF">
        <w:rPr>
          <w:b/>
        </w:rPr>
        <w:t>morning</w:t>
      </w:r>
      <w:r>
        <w:rPr>
          <w:b/>
        </w:rPr>
        <w:t>,</w:t>
      </w:r>
      <w:r>
        <w:t xml:space="preserve"> </w:t>
      </w:r>
    </w:p>
    <w:p w:rsidR="00FB3A1B" w:rsidRDefault="00C26453" w:rsidP="00AD5B6F">
      <w:pPr>
        <w:rPr>
          <w:b/>
        </w:rPr>
      </w:pPr>
      <w:r>
        <w:rPr>
          <w:b/>
        </w:rPr>
        <w:t>April 19</w:t>
      </w:r>
      <w:r w:rsidR="00AA01DF" w:rsidRPr="00AA01DF">
        <w:rPr>
          <w:b/>
        </w:rPr>
        <w:t>, by 10 a.m.</w:t>
      </w:r>
      <w:r w:rsidR="00AA01DF">
        <w:t xml:space="preserve"> </w:t>
      </w:r>
      <w:r w:rsidR="00013A7E">
        <w:t xml:space="preserve">and will become available again on </w:t>
      </w:r>
      <w:r w:rsidR="00AA01DF" w:rsidRPr="00AA01DF">
        <w:rPr>
          <w:b/>
        </w:rPr>
        <w:t>Satur</w:t>
      </w:r>
      <w:r w:rsidR="00786442" w:rsidRPr="00C24C89">
        <w:rPr>
          <w:b/>
        </w:rPr>
        <w:t xml:space="preserve">day </w:t>
      </w:r>
      <w:r w:rsidR="00013A7E" w:rsidRPr="00C24C89">
        <w:rPr>
          <w:b/>
        </w:rPr>
        <w:t xml:space="preserve">night, April </w:t>
      </w:r>
      <w:r>
        <w:rPr>
          <w:b/>
        </w:rPr>
        <w:t>27</w:t>
      </w:r>
      <w:r w:rsidR="00AA01DF">
        <w:rPr>
          <w:b/>
        </w:rPr>
        <w:t xml:space="preserve"> </w:t>
      </w:r>
      <w:r w:rsidR="00786442" w:rsidRPr="00C24C89">
        <w:rPr>
          <w:b/>
        </w:rPr>
        <w:t xml:space="preserve">at </w:t>
      </w:r>
      <w:r w:rsidR="00013A7E" w:rsidRPr="00C24C89">
        <w:rPr>
          <w:b/>
        </w:rPr>
        <w:t>8</w:t>
      </w:r>
      <w:r>
        <w:rPr>
          <w:b/>
        </w:rPr>
        <w:t>:21</w:t>
      </w:r>
      <w:r w:rsidR="00013A7E" w:rsidRPr="00C24C89">
        <w:rPr>
          <w:b/>
        </w:rPr>
        <w:t xml:space="preserve"> p.m.</w:t>
      </w:r>
      <w:r w:rsidR="005B2C38">
        <w:rPr>
          <w:b/>
        </w:rPr>
        <w:t xml:space="preserve"> </w:t>
      </w:r>
    </w:p>
    <w:p w:rsidR="00DB1207" w:rsidRDefault="00DB1207" w:rsidP="00AD5B6F"/>
    <w:p w:rsidR="00013A7E" w:rsidRDefault="00013A7E"/>
    <w:p w:rsidR="00013A7E" w:rsidRDefault="006243A3" w:rsidP="00C24C89">
      <w:pPr>
        <w:autoSpaceDE w:val="0"/>
        <w:autoSpaceDN w:val="0"/>
        <w:adjustRightInd w:val="0"/>
      </w:pPr>
      <w:r>
        <w:t>It</w:t>
      </w:r>
      <w:r w:rsidR="00013A7E">
        <w:t xml:space="preserve"> is traditional to return this contract with</w:t>
      </w:r>
      <w:r w:rsidR="006F0CDE">
        <w:rPr>
          <w:i/>
        </w:rPr>
        <w:t xml:space="preserve"> </w:t>
      </w:r>
      <w:r w:rsidR="00C24C89" w:rsidRPr="00C24C89">
        <w:rPr>
          <w:rFonts w:cs="David" w:hint="eastAsia"/>
          <w:color w:val="000000"/>
          <w:sz w:val="32"/>
          <w:szCs w:val="32"/>
          <w:rtl/>
          <w:lang w:bidi="he-IL"/>
        </w:rPr>
        <w:t>מָעוֹת</w:t>
      </w:r>
      <w:r w:rsidR="00C24C89" w:rsidRPr="00C24C89">
        <w:rPr>
          <w:rFonts w:cs="David"/>
          <w:color w:val="000000"/>
          <w:sz w:val="32"/>
          <w:szCs w:val="32"/>
          <w:rtl/>
          <w:lang w:bidi="he-IL"/>
        </w:rPr>
        <w:t xml:space="preserve"> </w:t>
      </w:r>
      <w:r w:rsidR="00C24C89" w:rsidRPr="00C24C89">
        <w:rPr>
          <w:rFonts w:cs="David" w:hint="eastAsia"/>
          <w:color w:val="000000"/>
          <w:sz w:val="32"/>
          <w:szCs w:val="32"/>
          <w:rtl/>
          <w:lang w:bidi="he-IL"/>
        </w:rPr>
        <w:t>חִיטִין</w:t>
      </w:r>
      <w:r w:rsidR="00013A7E">
        <w:t xml:space="preserve">, a donation of </w:t>
      </w:r>
      <w:proofErr w:type="spellStart"/>
      <w:r w:rsidR="00013A7E">
        <w:rPr>
          <w:i/>
        </w:rPr>
        <w:t>tsedaka</w:t>
      </w:r>
      <w:proofErr w:type="spellEnd"/>
      <w:r w:rsidR="00013A7E">
        <w:t xml:space="preserve"> for the Pesach holiday for purchase of food for the needy. You may provide a check payable to the Rabbi's Discretionary Fund</w:t>
      </w:r>
      <w:r>
        <w:t xml:space="preserve"> or give to another cause that fulfills this mitzvah. HBT is an official partner of MAZON—a Jewish Response to Hunger, which serves both the Jewish poor and others in need</w:t>
      </w:r>
      <w:r w:rsidR="00013A7E">
        <w:t>.</w:t>
      </w:r>
    </w:p>
    <w:p w:rsidR="00013A7E" w:rsidRDefault="00013A7E"/>
    <w:p w:rsidR="00DB1207" w:rsidRDefault="00DB1207"/>
    <w:p w:rsidR="00013A7E" w:rsidRDefault="00013A7E">
      <w:pPr>
        <w:jc w:val="center"/>
        <w:rPr>
          <w:rFonts w:ascii="YerushalmyD" w:hAnsi="YerushalmyD" w:cs="David"/>
          <w:snapToGrid w:val="0"/>
          <w:sz w:val="36"/>
        </w:rPr>
      </w:pPr>
      <w:r>
        <w:rPr>
          <w:rFonts w:ascii="YerushalmyD" w:hAnsi="YerushalmyD" w:cs="David"/>
          <w:snapToGrid w:val="0"/>
          <w:color w:val="000000"/>
          <w:sz w:val="36"/>
        </w:rPr>
        <w:t></w:t>
      </w:r>
      <w:r>
        <w:rPr>
          <w:rFonts w:ascii="YerushalmyD" w:hAnsi="YerushalmyD" w:cs="David"/>
          <w:snapToGrid w:val="0"/>
          <w:color w:val="000000"/>
          <w:sz w:val="36"/>
        </w:rPr>
        <w:t></w:t>
      </w:r>
      <w:r>
        <w:rPr>
          <w:rFonts w:ascii="YerushalmyD" w:hAnsi="YerushalmyD" w:cs="David"/>
          <w:snapToGrid w:val="0"/>
          <w:color w:val="000000"/>
          <w:sz w:val="36"/>
        </w:rPr>
        <w:t></w:t>
      </w:r>
      <w:r>
        <w:rPr>
          <w:rFonts w:ascii="YerushalmyD" w:hAnsi="YerushalmyD" w:cs="David"/>
          <w:snapToGrid w:val="0"/>
          <w:color w:val="000000"/>
          <w:sz w:val="36"/>
        </w:rPr>
        <w:t></w:t>
      </w:r>
      <w:r>
        <w:rPr>
          <w:rFonts w:ascii="YerushalmyD" w:hAnsi="YerushalmyD" w:cs="David"/>
          <w:snapToGrid w:val="0"/>
          <w:color w:val="000000"/>
          <w:sz w:val="36"/>
        </w:rPr>
        <w:t></w:t>
      </w:r>
      <w:r>
        <w:rPr>
          <w:rFonts w:ascii="YerushalmyD" w:hAnsi="YerushalmyD" w:cs="David"/>
          <w:snapToGrid w:val="0"/>
          <w:color w:val="000000"/>
          <w:sz w:val="36"/>
        </w:rPr>
        <w:t></w:t>
      </w:r>
      <w:r>
        <w:rPr>
          <w:rFonts w:ascii="YerushalmyD" w:hAnsi="YerushalmyD" w:cs="David"/>
          <w:snapToGrid w:val="0"/>
          <w:color w:val="000000"/>
          <w:sz w:val="36"/>
        </w:rPr>
        <w:t></w:t>
      </w:r>
      <w:r>
        <w:rPr>
          <w:rFonts w:ascii="YerushalmyD" w:hAnsi="YerushalmyD" w:cs="David"/>
          <w:snapToGrid w:val="0"/>
          <w:color w:val="000000"/>
          <w:sz w:val="36"/>
        </w:rPr>
        <w:t></w:t>
      </w:r>
      <w:r>
        <w:rPr>
          <w:rFonts w:ascii="YerushalmyD" w:hAnsi="YerushalmyD" w:cs="David"/>
          <w:snapToGrid w:val="0"/>
          <w:color w:val="000000"/>
          <w:sz w:val="36"/>
        </w:rPr>
        <w:t></w:t>
      </w:r>
      <w:r>
        <w:rPr>
          <w:rFonts w:ascii="YerushalmyD" w:hAnsi="YerushalmyD" w:cs="David"/>
          <w:snapToGrid w:val="0"/>
          <w:color w:val="000000"/>
          <w:sz w:val="36"/>
        </w:rPr>
        <w:t></w:t>
      </w:r>
      <w:r>
        <w:rPr>
          <w:rFonts w:ascii="YerushalmyD" w:hAnsi="YerushalmyD" w:cs="David"/>
          <w:snapToGrid w:val="0"/>
          <w:color w:val="000000"/>
          <w:sz w:val="36"/>
        </w:rPr>
        <w:t></w:t>
      </w:r>
    </w:p>
    <w:p w:rsidR="00013A7E" w:rsidRDefault="00013A7E" w:rsidP="006243A3">
      <w:pPr>
        <w:jc w:val="center"/>
      </w:pPr>
      <w:r>
        <w:rPr>
          <w:i/>
        </w:rPr>
        <w:t xml:space="preserve">Hag </w:t>
      </w:r>
      <w:proofErr w:type="spellStart"/>
      <w:r>
        <w:rPr>
          <w:i/>
        </w:rPr>
        <w:t>same’ah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v’kasher</w:t>
      </w:r>
      <w:proofErr w:type="spellEnd"/>
      <w:r>
        <w:t>--a happy Pesach holiday to you and yours.</w:t>
      </w:r>
    </w:p>
    <w:sectPr w:rsidR="00013A7E" w:rsidSect="00DB1207">
      <w:pgSz w:w="12240" w:h="15840" w:code="1"/>
      <w:pgMar w:top="1440" w:right="1008" w:bottom="1440" w:left="1152" w:header="720" w:footer="720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YerushalmyD">
    <w:panose1 w:val="00000400000000000000"/>
    <w:charset w:val="02"/>
    <w:family w:val="auto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a0NLc0sTAyMbAwMTKxNDdT0lEKTi0uzszPAykwrAUA/xO3RywAAAA="/>
  </w:docVars>
  <w:rsids>
    <w:rsidRoot w:val="00786442"/>
    <w:rsid w:val="00013A7E"/>
    <w:rsid w:val="00131737"/>
    <w:rsid w:val="0018308E"/>
    <w:rsid w:val="0026492A"/>
    <w:rsid w:val="002924C3"/>
    <w:rsid w:val="005B2C38"/>
    <w:rsid w:val="006243A3"/>
    <w:rsid w:val="006F0CDE"/>
    <w:rsid w:val="00786442"/>
    <w:rsid w:val="00924CD7"/>
    <w:rsid w:val="00AA01DF"/>
    <w:rsid w:val="00AD5B6F"/>
    <w:rsid w:val="00C24C89"/>
    <w:rsid w:val="00C26453"/>
    <w:rsid w:val="00DB1207"/>
    <w:rsid w:val="00EB74DC"/>
    <w:rsid w:val="00FB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2A"/>
    <w:rPr>
      <w:sz w:val="24"/>
    </w:rPr>
  </w:style>
  <w:style w:type="paragraph" w:styleId="Heading1">
    <w:name w:val="heading 1"/>
    <w:basedOn w:val="Normal"/>
    <w:next w:val="Normal"/>
    <w:qFormat/>
    <w:rsid w:val="0026492A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DELEGATION OF POWER OF ATTORNEY FOR SALE OF HAMETZ</vt:lpstr>
      <vt:lpstr>TEMPLE HILLEL B’NAI TORAH</vt:lpstr>
    </vt:vector>
  </TitlesOfParts>
  <Company>Brandeis University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OF POWER OF ATTORNEY FOR SALE OF HAMETZ</dc:title>
  <dc:creator>Brian Rosman</dc:creator>
  <cp:lastModifiedBy>HBT-Office</cp:lastModifiedBy>
  <cp:revision>4</cp:revision>
  <cp:lastPrinted>2019-03-25T18:32:00Z</cp:lastPrinted>
  <dcterms:created xsi:type="dcterms:W3CDTF">2019-03-25T00:44:00Z</dcterms:created>
  <dcterms:modified xsi:type="dcterms:W3CDTF">2019-03-25T18:33:00Z</dcterms:modified>
</cp:coreProperties>
</file>